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hAnsi="Times New Roman" w:cs="Times New Roman"/>
          <w:bCs/>
          <w:color w:val="1D1D1B"/>
          <w:sz w:val="28"/>
          <w:szCs w:val="30"/>
          <w:shd w:val="clear" w:color="auto" w:fill="FFFFFF"/>
        </w:rPr>
      </w:pPr>
      <w:proofErr w:type="gramStart"/>
      <w:r w:rsidRPr="008143FC"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t xml:space="preserve">Конспект на интерактивный видео-урок </w:t>
      </w:r>
      <w:r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br/>
      </w:r>
      <w:r w:rsidRPr="008143FC"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t>по предмету «Физическая культура» для «4» класса</w:t>
      </w:r>
      <w:r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br/>
      </w:r>
      <w:r w:rsidRPr="008143FC">
        <w:rPr>
          <w:rFonts w:ascii="Times New Roman" w:hAnsi="Times New Roman" w:cs="Times New Roman"/>
          <w:b/>
          <w:bCs/>
          <w:color w:val="1D1D1B"/>
          <w:sz w:val="28"/>
          <w:szCs w:val="30"/>
          <w:u w:val="single"/>
          <w:shd w:val="clear" w:color="auto" w:fill="FFFFFF"/>
        </w:rPr>
        <w:t>21.04 Тема урока:</w:t>
      </w:r>
      <w:proofErr w:type="gramEnd"/>
      <w:r w:rsidRPr="008143FC">
        <w:rPr>
          <w:rFonts w:ascii="Times New Roman" w:hAnsi="Times New Roman" w:cs="Times New Roman"/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 </w:t>
      </w:r>
      <w:r w:rsidRPr="008143FC"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t>ОРУ. Ловля</w:t>
      </w:r>
      <w:r>
        <w:rPr>
          <w:rFonts w:ascii="Times New Roman" w:hAnsi="Times New Roman" w:cs="Times New Roman"/>
          <w:b/>
          <w:bCs/>
          <w:color w:val="1D1D1B"/>
          <w:sz w:val="28"/>
          <w:szCs w:val="30"/>
          <w:shd w:val="clear" w:color="auto" w:fill="FFFFFF"/>
        </w:rPr>
        <w:t xml:space="preserve"> и передача мяча в квадрате. </w:t>
      </w:r>
      <w:r w:rsidRPr="008143FC">
        <w:rPr>
          <w:rFonts w:ascii="Times New Roman" w:hAnsi="Times New Roman" w:cs="Times New Roman"/>
          <w:bCs/>
          <w:color w:val="1D1D1B"/>
          <w:sz w:val="28"/>
          <w:szCs w:val="30"/>
          <w:shd w:val="clear" w:color="auto" w:fill="FFFFFF"/>
        </w:rPr>
        <w:t>Эстафеты с мя</w:t>
      </w:r>
      <w:r w:rsidR="00DD1E77">
        <w:rPr>
          <w:rFonts w:ascii="Times New Roman" w:hAnsi="Times New Roman" w:cs="Times New Roman"/>
          <w:bCs/>
          <w:color w:val="1D1D1B"/>
          <w:sz w:val="28"/>
          <w:szCs w:val="30"/>
          <w:shd w:val="clear" w:color="auto" w:fill="FFFFFF"/>
        </w:rPr>
        <w:t>чами. Тактические действия в за</w:t>
      </w:r>
      <w:r w:rsidRPr="008143FC">
        <w:rPr>
          <w:rFonts w:ascii="Times New Roman" w:hAnsi="Times New Roman" w:cs="Times New Roman"/>
          <w:bCs/>
          <w:color w:val="1D1D1B"/>
          <w:sz w:val="28"/>
          <w:szCs w:val="30"/>
          <w:shd w:val="clear" w:color="auto" w:fill="FFFFFF"/>
        </w:rPr>
        <w:t>щите и нападении. Игра в мини-баскетбол. Развитие координационных способностей</w:t>
      </w:r>
      <w:r>
        <w:rPr>
          <w:rFonts w:ascii="Times New Roman" w:hAnsi="Times New Roman" w:cs="Times New Roman"/>
          <w:bCs/>
          <w:color w:val="1D1D1B"/>
          <w:sz w:val="28"/>
          <w:szCs w:val="30"/>
          <w:shd w:val="clear" w:color="auto" w:fill="FFFFFF"/>
        </w:rPr>
        <w:br/>
      </w:r>
      <w:r w:rsidRPr="008143FC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Перечень вопросов, рассматриваемых в теме</w:t>
      </w:r>
    </w:p>
    <w:p w:rsidR="008143FC" w:rsidRPr="008143FC" w:rsidRDefault="008143FC" w:rsidP="008143F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История баскетбола;</w:t>
      </w:r>
    </w:p>
    <w:p w:rsidR="008143FC" w:rsidRPr="008143FC" w:rsidRDefault="008143FC" w:rsidP="008143F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правила игры;</w:t>
      </w:r>
    </w:p>
    <w:p w:rsidR="008143FC" w:rsidRPr="008143FC" w:rsidRDefault="008143FC" w:rsidP="008143F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техники перемещений, передачи, ведения, бросков;</w:t>
      </w:r>
    </w:p>
    <w:p w:rsidR="008143FC" w:rsidRPr="008143FC" w:rsidRDefault="008143FC" w:rsidP="008143F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стойки баскетболиста.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Урок посвящён подведению итогов по теме баскетбола, закреплению и проверке знаний, полученных на предыдущих уроках.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Бросок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действие, направленное на забрасывание мяча в корзину. Главный элемент игры в баскетболе.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Ведение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перемещение баскетболиста по полю с мячом.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Передача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приём, с помощью которого игрок передает мяч другому игроку команды. Основа командного взаимодействия в баскетболе.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Перемещение 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действие, позволяющее игроку занять наиболее выгодное положение на поле.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Стойка баскетболиста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исходное положение, обеспечивающее наиболее эффективные действия игрока, как с мячом, так и без него.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Основная литература:</w:t>
      </w:r>
    </w:p>
    <w:p w:rsidR="008143FC" w:rsidRPr="008143FC" w:rsidRDefault="008143FC" w:rsidP="008143FC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Матвеев, А. П. Физическая культура. 3/4 </w:t>
      </w:r>
      <w:proofErr w:type="spellStart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кл</w:t>
      </w:r>
      <w:proofErr w:type="spellEnd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Учебник для общеобразовательных организаций. [Текст] / А. П. Матвеев. — М.: Просвещение, 2015.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Дополнительная литература</w:t>
      </w:r>
    </w:p>
    <w:p w:rsidR="008143FC" w:rsidRPr="008143FC" w:rsidRDefault="008143FC" w:rsidP="008143FC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Лях, В. И. Физическая культура. 1–4 классы: учебник для общеобразовательных учреждений [Текст] / В. И. Лях. – М.</w:t>
      </w:r>
      <w:proofErr w:type="gramStart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:</w:t>
      </w:r>
      <w:proofErr w:type="gramEnd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Просвещение, 2013. – 190 с.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Открытые электронные ресурсы по теме урока</w:t>
      </w:r>
    </w:p>
    <w:p w:rsidR="008143FC" w:rsidRPr="008143FC" w:rsidRDefault="008143FC" w:rsidP="008143FC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Единое окно доступа к информационным ресурсам [Электронный ресурс]. М. 2005 – 2018. URL: </w:t>
      </w:r>
      <w:hyperlink r:id="rId6" w:history="1">
        <w:r w:rsidRPr="008143FC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http://window.edu.ru/</w:t>
        </w:r>
      </w:hyperlink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(дата обращения: 09.07.2018)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Хотя в нечто подобное баскетболу играли ещё представители древних цивилизаций Центральной и Южной Америки, современный баскетбол имеет </w:t>
      </w: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 xml:space="preserve">своего «родителя». Основные правила этой игры были сформулированы доктором Джеймсом </w:t>
      </w:r>
      <w:proofErr w:type="spellStart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Нейсмитом</w:t>
      </w:r>
      <w:proofErr w:type="spellEnd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, преподавателем Международной тренировочной школы в Спрингфилде. Первый баскетбольный матч состоялся 21 декабря 1891 года в гимнастическом зале </w:t>
      </w:r>
      <w:proofErr w:type="spellStart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Спрингфилдского</w:t>
      </w:r>
      <w:proofErr w:type="spellEnd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колледжа.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1936 году баскетбол был включен в программу XI Олимпиады в Берлине. С 1976 года в программу Олимпийских игр входит также и женский баскетбол. Первый чемпионат по баскетболу среди мужчин прошёл в 1950 году в Аргентине.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 современным правилам в баскетбол играют две команды по пять человек в каждой. Кроме играющих игроков, в каждой команде есть семь запасных. Каждая команда пытается овладеть мячом и совершить удачный бросок в корзину соперника. В баскетбол играют оранжевым круглым мячом. Существует несколько типоразмеров мячей для разных видов игр (мужские/женские/детские).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Игра начинается с разыгрывания мяча в центральном круге между двумя игроками противоположных команд. Овладев мячом, игроки команды могут передавать его друг другу. Стоя на месте, игрок не имеет права сделать больше одного шага с мячом в руках. Для продвижения мяча игроки применяют ведение – последовательные удары мяча об пол кистью руки. После окончания ведения игрок должен передать мяч партнеру или попытаться совершить бросок. Для того</w:t>
      </w:r>
      <w:proofErr w:type="gramStart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,</w:t>
      </w:r>
      <w:proofErr w:type="gramEnd"/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чтобы выполнить бросок в корзину, команде предоставляется 30 секунд. При нарушении этого правила мяч передается другой команде.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За удачный бросок с игры команде присуждается два очка. Побеждает команда, набравшая большее количество очков. Игра состоит из двух периодов по 20 минут с 10-минутным перерывом. В случае ничьей назначаются дополнительный 5-минутный период или столько таких периодов, сколько их потребуется для того, чтобы изменить ничейный счет.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игры в баскетбол содержит множество технических приёмов, разнесённых в несколько групп. По тактике игрока различают технику нападения и технику защиты. По характеру движений технику игры подразделяют на технику передвижений, технику владения мячом и технику овладения мячом.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передвижений охватывает все приёмы игрока по перемещению в различных направлениях и по подготовке к перемещениям или действиям. Правильная техника перемещений позволяет игроку создавать выгодные для команды тактические ситуации, создавая благоприятную обстановку для успешного броска или результативной передачи.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Техника передвижений делится на стойки и передвижения, включающие в себя ходьбу, бег, прыжки, остановки и повороты.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владения мячом содержит ловлю мяча, передачи, ведение и броски.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Техника овладения мячом содержит такие технические приёмы, как выбивание, вырывание, отбивание, накрывание, перехват и взятие отскока.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Хорошей техники не всегда достаточно для победы – ситуация в реальной игре далека от тренировок. Игроку мешают защитники противника, он совершает броски и передачи из непривычных позиций, он может быть уставшим от темпа игры и физических нагрузок. Всё это снижает эффективность игрока.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Многие начинающие баскетболисты делают ошибку, забывая о необходимости командной игры. Игрок должен уметь оценивать ситуацию на поле, следить за положением игроков как своей, так и противоположной команды.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При получении мяча игрок должен уметь быстро, осознанно и ответственно принимать решение – совершить ведение в нужную точку, бросать мяч в корзину или передать другому игроку. И здесь следует принимать во внимание всё – и шанс попадания, и уровень соревнований, и текущий счёт, и настрой команды, и т. д.</w:t>
      </w:r>
    </w:p>
    <w:p w:rsidR="008143FC" w:rsidRPr="008143FC" w:rsidRDefault="008143FC" w:rsidP="008143F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8"/>
          <w:szCs w:val="30"/>
          <w:lang w:eastAsia="ru-RU"/>
        </w:rPr>
      </w:pPr>
      <w:r w:rsidRPr="008143FC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Домашняя работа – ознакомиться с материалом урока.</w:t>
      </w:r>
    </w:p>
    <w:p w:rsidR="00C15C42" w:rsidRDefault="00C15C42"/>
    <w:p w:rsidR="00DD1E77" w:rsidRDefault="00DD1E77"/>
    <w:p w:rsidR="00DD1E77" w:rsidRPr="00DD1E77" w:rsidRDefault="00DD1E77" w:rsidP="00DD1E77">
      <w:pPr>
        <w:pStyle w:val="a3"/>
        <w:shd w:val="clear" w:color="auto" w:fill="FFFFFF"/>
        <w:spacing w:after="300"/>
        <w:rPr>
          <w:rFonts w:eastAsia="Times New Roman"/>
          <w:color w:val="1D1D1B"/>
          <w:sz w:val="28"/>
          <w:szCs w:val="28"/>
          <w:lang w:eastAsia="ru-RU"/>
        </w:rPr>
      </w:pP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t>22</w:t>
      </w:r>
      <w:r w:rsidRPr="008143FC"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.04 Тема урока: </w:t>
      </w: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 </w:t>
      </w:r>
      <w:r w:rsidRPr="00DD1E77">
        <w:rPr>
          <w:b/>
          <w:bCs/>
          <w:color w:val="1D1D1B"/>
          <w:sz w:val="28"/>
          <w:szCs w:val="30"/>
          <w:shd w:val="clear" w:color="auto" w:fill="FFFFFF"/>
        </w:rPr>
        <w:t xml:space="preserve">Технические действия в воде. Имитационные упражнения. </w:t>
      </w:r>
      <w:r w:rsidRPr="00DD1E77">
        <w:rPr>
          <w:bCs/>
          <w:color w:val="1D1D1B"/>
          <w:sz w:val="28"/>
          <w:szCs w:val="30"/>
          <w:shd w:val="clear" w:color="auto" w:fill="FFFFFF"/>
        </w:rPr>
        <w:t xml:space="preserve">Инструктаж по технике безопасности. Движения ног и рук при </w:t>
      </w:r>
      <w:proofErr w:type="spellStart"/>
      <w:r w:rsidRPr="00DD1E77">
        <w:rPr>
          <w:bCs/>
          <w:color w:val="1D1D1B"/>
          <w:sz w:val="28"/>
          <w:szCs w:val="30"/>
          <w:shd w:val="clear" w:color="auto" w:fill="FFFFFF"/>
        </w:rPr>
        <w:t>проплывании</w:t>
      </w:r>
      <w:proofErr w:type="spellEnd"/>
      <w:r w:rsidRPr="00DD1E77">
        <w:rPr>
          <w:bCs/>
          <w:color w:val="1D1D1B"/>
          <w:sz w:val="28"/>
          <w:szCs w:val="30"/>
          <w:shd w:val="clear" w:color="auto" w:fill="FFFFFF"/>
        </w:rPr>
        <w:t xml:space="preserve"> способом кроль на груди.</w:t>
      </w:r>
      <w:r>
        <w:rPr>
          <w:bCs/>
          <w:color w:val="1D1D1B"/>
          <w:sz w:val="28"/>
          <w:szCs w:val="30"/>
          <w:shd w:val="clear" w:color="auto" w:fill="FFFFFF"/>
        </w:rPr>
        <w:br/>
      </w:r>
      <w:r w:rsidR="002655C2" w:rsidRPr="002655C2">
        <w:rPr>
          <w:b/>
          <w:bCs/>
          <w:color w:val="1D1D1B"/>
          <w:sz w:val="28"/>
          <w:szCs w:val="30"/>
          <w:shd w:val="clear" w:color="auto" w:fill="FFFFFF"/>
        </w:rPr>
        <w:t>Видео-урок</w:t>
      </w:r>
      <w:r w:rsidR="002655C2">
        <w:rPr>
          <w:bCs/>
          <w:color w:val="1D1D1B"/>
          <w:sz w:val="28"/>
          <w:szCs w:val="30"/>
          <w:shd w:val="clear" w:color="auto" w:fill="FFFFFF"/>
        </w:rPr>
        <w:t xml:space="preserve">  </w:t>
      </w:r>
      <w:hyperlink r:id="rId7" w:history="1">
        <w:r w:rsidR="002655C2" w:rsidRPr="002655C2">
          <w:rPr>
            <w:rStyle w:val="a6"/>
            <w:bCs/>
            <w:sz w:val="28"/>
            <w:szCs w:val="30"/>
            <w:shd w:val="clear" w:color="auto" w:fill="FFFFFF"/>
          </w:rPr>
          <w:t>https://resh.edu.ru/subject/lesson/4634/main/196743/</w:t>
        </w:r>
      </w:hyperlink>
      <w:r>
        <w:rPr>
          <w:bCs/>
          <w:color w:val="1D1D1B"/>
          <w:sz w:val="28"/>
          <w:szCs w:val="30"/>
          <w:shd w:val="clear" w:color="auto" w:fill="FFFFFF"/>
        </w:rPr>
        <w:br/>
      </w:r>
      <w:r w:rsidRPr="00DD1E77">
        <w:rPr>
          <w:rFonts w:eastAsia="Times New Roman"/>
          <w:color w:val="1D1D1B"/>
          <w:sz w:val="28"/>
          <w:szCs w:val="28"/>
          <w:lang w:eastAsia="ru-RU"/>
        </w:rPr>
        <w:t>Урок посвящён плаванию: значению плавания в жизни человека, влиянию плавания на организм человека, правилам поведения на занятиях плаванию в бассейне и технике плавания кролем на груди и на спине.</w:t>
      </w:r>
      <w:r>
        <w:rPr>
          <w:rFonts w:eastAsia="Times New Roman"/>
          <w:color w:val="1D1D1B"/>
          <w:sz w:val="28"/>
          <w:szCs w:val="28"/>
          <w:lang w:eastAsia="ru-RU"/>
        </w:rPr>
        <w:br/>
      </w:r>
      <w:r w:rsidRPr="00DD1E77">
        <w:rPr>
          <w:rFonts w:eastAsia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eastAsia="Times New Roman"/>
          <w:b/>
          <w:bCs/>
          <w:color w:val="1D1D1B"/>
          <w:sz w:val="28"/>
          <w:szCs w:val="28"/>
          <w:lang w:eastAsia="ru-RU"/>
        </w:rPr>
        <w:br/>
      </w:r>
      <w:r w:rsidRPr="00DD1E77">
        <w:rPr>
          <w:rFonts w:eastAsia="Times New Roman"/>
          <w:b/>
          <w:bCs/>
          <w:color w:val="1D1D1B"/>
          <w:sz w:val="28"/>
          <w:szCs w:val="28"/>
          <w:lang w:eastAsia="ru-RU"/>
        </w:rPr>
        <w:t>Плавание – </w:t>
      </w:r>
      <w:r w:rsidRPr="00DD1E77">
        <w:rPr>
          <w:rFonts w:eastAsia="Times New Roman"/>
          <w:color w:val="1D1D1B"/>
          <w:sz w:val="28"/>
          <w:szCs w:val="28"/>
          <w:lang w:eastAsia="ru-RU"/>
        </w:rPr>
        <w:t>процесс передвижения по воде или вид спорта, при котором пловец преодолевает вплавь различные дистанции за наименьшее время.</w:t>
      </w:r>
      <w:r>
        <w:rPr>
          <w:rFonts w:eastAsia="Times New Roman"/>
          <w:color w:val="1D1D1B"/>
          <w:sz w:val="28"/>
          <w:szCs w:val="28"/>
          <w:lang w:eastAsia="ru-RU"/>
        </w:rPr>
        <w:br/>
      </w:r>
      <w:r w:rsidRPr="00DD1E77">
        <w:rPr>
          <w:rFonts w:eastAsia="Times New Roman"/>
          <w:b/>
          <w:bCs/>
          <w:color w:val="1D1D1B"/>
          <w:sz w:val="28"/>
          <w:szCs w:val="28"/>
          <w:lang w:eastAsia="ru-RU"/>
        </w:rPr>
        <w:t>Бассейн </w:t>
      </w:r>
      <w:r w:rsidRPr="00DD1E77">
        <w:rPr>
          <w:rFonts w:eastAsia="Times New Roman"/>
          <w:color w:val="1D1D1B"/>
          <w:sz w:val="28"/>
          <w:szCs w:val="28"/>
          <w:lang w:eastAsia="ru-RU"/>
        </w:rPr>
        <w:t>– спортивное сооружение с искусственным водоемом.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lastRenderedPageBreak/>
        <w:t>Кроль – 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стиль плавания, при котором руки попеременно совершают гребки вдоль оси тела, а ноги выполняют ритмичные попеременные движения вверх и вниз.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Брасс – 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стиль плавания на груди, при котором руки и ноги движутся симметрично в плоскости, параллельной плоскости воды.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Баттерфляй – 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стиль плавания на груди, при котором левая и правая части тела двигаются симметрично: обе руки одновременно совершают широкий гребок, а ноги и таз – волнообразные движения.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Основная литература</w:t>
      </w:r>
    </w:p>
    <w:p w:rsidR="00DD1E77" w:rsidRPr="00DD1E77" w:rsidRDefault="00DD1E77" w:rsidP="00DD1E77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Матвеев, А. П. Физическая культура. 3/4 </w:t>
      </w:r>
      <w:proofErr w:type="spell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кл</w:t>
      </w:r>
      <w:proofErr w:type="spell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 Учебник для общеобразовательных организаций. [Текст] / А. П. Матвеев. — М.: Просвещение, 2015.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Дополнительная литература</w:t>
      </w:r>
    </w:p>
    <w:p w:rsidR="00DD1E77" w:rsidRPr="00DD1E77" w:rsidRDefault="00DD1E77" w:rsidP="00DD1E77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Лях, В. И. Физическая культура. 1–4 классы: учебник для общеобразовательных учреждений [Текст] / В. И. Лях. – М.</w:t>
      </w:r>
      <w:proofErr w:type="gram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:</w:t>
      </w:r>
      <w:proofErr w:type="gram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Просвещение, 2013. – 190 с.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Открытые электронные ресурсы по теме урока</w:t>
      </w:r>
    </w:p>
    <w:p w:rsidR="00DD1E77" w:rsidRPr="00DD1E77" w:rsidRDefault="00DD1E77" w:rsidP="00DD1E77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Единое окно доступа к информационным ресурсам [Электронный ресурс]. М. 2005 – 2018. URL: </w:t>
      </w:r>
      <w:hyperlink r:id="rId8" w:history="1">
        <w:r w:rsidRPr="00DD1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http://window.edu.ru/</w:t>
        </w:r>
      </w:hyperlink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(дата обращения: 16.07.2018)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Плавание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один из самых древнейших видов спорта. Находки археологов доказывают то, что люди умели плавать еще задолго до начала нашей эры. А первые спортивные соревнования по плаванию начали проводиться шестьсот лет назад.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Умение плавать – очень важный навык. Плавание делает человека закалённым, здоровым и физически развитым.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Плавание оказывает положительное влияние на все системы организма:</w:t>
      </w:r>
    </w:p>
    <w:p w:rsidR="00DD1E77" w:rsidRPr="00DD1E77" w:rsidRDefault="00DD1E77" w:rsidP="00DD1E7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Дыхательная система: плавание тренирует дыхательные мышцы, усиливает вентиляцию и увеличивает объём лёгких.</w:t>
      </w:r>
    </w:p>
    <w:p w:rsidR="00DD1E77" w:rsidRPr="00DD1E77" w:rsidRDefault="00DD1E77" w:rsidP="00DD1E7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proofErr w:type="gram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Сердечно-сосудистая</w:t>
      </w:r>
      <w:proofErr w:type="gram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система: плавание увеличивает силу сердечной мышцы и мощность сердца.</w:t>
      </w:r>
    </w:p>
    <w:p w:rsidR="00DD1E77" w:rsidRPr="00DD1E77" w:rsidRDefault="00DD1E77" w:rsidP="00DD1E7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Костно-мышечная система: плавание формирует сильные и эластичные мышцы, правильную осанку, делает суставы здоровыми и гибкими.</w:t>
      </w:r>
    </w:p>
    <w:p w:rsidR="00DD1E77" w:rsidRPr="00DD1E77" w:rsidRDefault="00DD1E77" w:rsidP="00DD1E7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Нервная система: плавание оказывает положительное влияние на состояние психики, дисциплинирует, развивает волевые качества и повышает стрессоустойчивость.</w:t>
      </w:r>
    </w:p>
    <w:p w:rsidR="00DD1E77" w:rsidRPr="00DD1E77" w:rsidRDefault="00DD1E77" w:rsidP="00DD1E77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Иммунная система: плавание закаляет, адаптирует организм к низким температурам, повышает иммунитет. Те, кто регулярно плавают, – болеют реже.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Летом полезно плавать в открытых водоёмах, а зимой для плаванья хорошо подойдет бассейн.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посещении бассейна </w:t>
      </w:r>
      <w:r w:rsidRPr="00DD1E77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необходимо:</w:t>
      </w:r>
    </w:p>
    <w:p w:rsidR="00DD1E77" w:rsidRPr="00DD1E77" w:rsidRDefault="00DD1E77" w:rsidP="00DD1E7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Заходить в воду только с разрешения инструктора.</w:t>
      </w:r>
    </w:p>
    <w:p w:rsidR="00DD1E77" w:rsidRPr="00DD1E77" w:rsidRDefault="00DD1E77" w:rsidP="00DD1E7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Внимательно слушать инструктора и следовать его указаниям.</w:t>
      </w:r>
    </w:p>
    <w:p w:rsidR="00DD1E77" w:rsidRPr="00DD1E77" w:rsidRDefault="00DD1E77" w:rsidP="00DD1E7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Строго соблюдать дисциплину: не толкаться, не хватать друг друга за ноги, не подавать ложных сигналов тревоги.</w:t>
      </w:r>
    </w:p>
    <w:p w:rsidR="00DD1E77" w:rsidRPr="00DD1E77" w:rsidRDefault="00DD1E77" w:rsidP="00DD1E7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Плавать только по дорожке, выделенной вам для занятия.</w:t>
      </w:r>
    </w:p>
    <w:p w:rsidR="00DD1E77" w:rsidRPr="00DD1E77" w:rsidRDefault="00DD1E77" w:rsidP="00DD1E7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Плавать по правой стороне дорожке, соблюдая дистанцию не менее двух метров от впереди </w:t>
      </w:r>
      <w:proofErr w:type="gram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плывущего</w:t>
      </w:r>
      <w:proofErr w:type="gram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бассейне </w:t>
      </w:r>
      <w:r w:rsidRPr="00DD1E77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нельзя: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Пытаться учиться плавать самостоятельно без взрослых.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Прыгать с вышек без разрешения инструктора.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Бегать по бортикам и нырять с разбега в воду.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Висеть на разграничительных дорожках.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Погружаться в воду с головой без разрешения инструктора.</w:t>
      </w:r>
    </w:p>
    <w:p w:rsidR="00DD1E77" w:rsidRPr="00DD1E77" w:rsidRDefault="00DD1E77" w:rsidP="00DD1E7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Уходить с занятия, не предупредив инструктора.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Основными стилями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плавания на сегодняшний день являются:</w:t>
      </w:r>
    </w:p>
    <w:p w:rsidR="00DD1E77" w:rsidRPr="00DD1E77" w:rsidRDefault="00DD1E77" w:rsidP="00DD1E7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вольный стиль,</w:t>
      </w:r>
    </w:p>
    <w:p w:rsidR="00DD1E77" w:rsidRPr="00DD1E77" w:rsidRDefault="00DD1E77" w:rsidP="00DD1E7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брасс,</w:t>
      </w:r>
    </w:p>
    <w:p w:rsidR="00DD1E77" w:rsidRPr="00DD1E77" w:rsidRDefault="00DD1E77" w:rsidP="00DD1E7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кроль на груди,</w:t>
      </w:r>
    </w:p>
    <w:p w:rsidR="00DD1E77" w:rsidRPr="00DD1E77" w:rsidRDefault="00DD1E77" w:rsidP="00DD1E77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кроль на спине,</w:t>
      </w:r>
    </w:p>
    <w:p w:rsidR="00DD1E77" w:rsidRPr="00DD1E77" w:rsidRDefault="00DD1E77" w:rsidP="0044325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баттерфляй.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  <w:t>На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этом уроке мы подробнее остановимся на технике плавания кролем на груди и на спине.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Кроль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это техника, при которой движение руками и ногами происходит попеременно. Плавание кролем – самый быстрый способ плавания на высокой скорости.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Кроль на груди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Тело пловца находится в горизонтальном положении, плечи расположены чуть выше таза. Пловец выполняет попеременные гребки правой и левой рукой. Рука входит в воду под острым углом ладонью вниз, сгибаясь в локтевом </w:t>
      </w:r>
      <w:proofErr w:type="gram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суставе</w:t>
      </w:r>
      <w:proofErr w:type="gram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рука движется вниз и внутрь вдоль тела. Когда кисть руки достигла бедра, рука выносится наружу и проносится над водой кратчайшим </w:t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путем. Пока одна рука проносится над водой, вторая уже выполняет гребок.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Ноги пловца осуществляют попеременные ритмичные движения вверх и вниз.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proofErr w:type="gramStart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Лицо пловца во находится в воде.</w:t>
      </w:r>
      <w:proofErr w:type="gramEnd"/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Когда рука начинает движение над водой, пловец поворачивает голову в сторону этой руки и производит вход через рот. Вдох делается на каждый третий взмах руки над водой. Выход пловец делает в воду.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Кроль на спине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Техника кроля на спине очень похожа на технику кроля на груди. Тело пловца находится поверхности воды, голова лежит в воде лицом вверх. Прямая рука вводит в воду и опускается вниз. Сгибаясь в локтевом суставе, рука движется назад, затем проходит вдоль тела, разгибается и выходит из воды большим пальцем вверх. Ноги пловца работают точно так же, как при плавании кролем на груди. Вдох и выдох выполняется над водой, вдох во время подноса руки, выдох во время гребка.</w:t>
      </w:r>
      <w:r w:rsid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DD1E7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плавании кролем очень важно, чтобы движения были чёткие, непрерывные и согласованные с дыханием.</w:t>
      </w:r>
    </w:p>
    <w:p w:rsidR="00443254" w:rsidRPr="00443254" w:rsidRDefault="00443254" w:rsidP="00443254">
      <w:pPr>
        <w:spacing w:before="100" w:beforeAutospacing="1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 xml:space="preserve">Домашняя работа (отправить по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ватсап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):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br/>
      </w:r>
      <w:r w:rsidRPr="00443254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Разгадайте кроссворд.</w:t>
      </w: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443254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горизонтали: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Самый медленный стиль плавания на груди.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Самый главный человек во время занятия в бассейне.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D145CFB" wp14:editId="213FF322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103880" cy="2809875"/>
            <wp:effectExtent l="0" t="0" r="127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444" cy="2809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Стиль плавания, при котором руки и ноги двигаются попеременно.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Специальное место для занятий плаванием.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443254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вертикали: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Стиль плавания, при котором тело совершает волнообразное движение.</w:t>
      </w:r>
    </w:p>
    <w:p w:rsidR="00443254" w:rsidRPr="00443254" w:rsidRDefault="00443254" w:rsidP="00443254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443254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Движение рукой, совершаемое пловцом.</w:t>
      </w:r>
    </w:p>
    <w:p w:rsidR="00DD1E77" w:rsidRPr="00DD1E77" w:rsidRDefault="00DD1E77" w:rsidP="00DD1E7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</w:p>
    <w:p w:rsidR="00DD1E77" w:rsidRDefault="00DD1E77"/>
    <w:p w:rsidR="002655C2" w:rsidRPr="00B77599" w:rsidRDefault="002655C2" w:rsidP="002655C2">
      <w:pPr>
        <w:pStyle w:val="a3"/>
        <w:shd w:val="clear" w:color="auto" w:fill="FFFFFF"/>
        <w:spacing w:after="300"/>
        <w:rPr>
          <w:bCs/>
          <w:color w:val="1D1D1B"/>
          <w:sz w:val="28"/>
          <w:szCs w:val="30"/>
          <w:shd w:val="clear" w:color="auto" w:fill="FFFFFF"/>
        </w:rPr>
      </w:pP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lastRenderedPageBreak/>
        <w:t>24</w:t>
      </w:r>
      <w:r w:rsidRPr="008143FC"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.04 Тема урока: </w:t>
      </w: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 </w:t>
      </w:r>
      <w:r w:rsidRPr="002655C2">
        <w:rPr>
          <w:b/>
          <w:bCs/>
          <w:color w:val="1D1D1B"/>
          <w:sz w:val="28"/>
          <w:szCs w:val="30"/>
          <w:shd w:val="clear" w:color="auto" w:fill="FFFFFF"/>
        </w:rPr>
        <w:t xml:space="preserve">Освоение техники умений плавать. Имитационные упражнения. </w:t>
      </w:r>
      <w:r w:rsidRPr="002655C2">
        <w:rPr>
          <w:bCs/>
          <w:color w:val="1D1D1B"/>
          <w:sz w:val="28"/>
          <w:szCs w:val="30"/>
          <w:shd w:val="clear" w:color="auto" w:fill="FFFFFF"/>
        </w:rPr>
        <w:t>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 рук.</w:t>
      </w:r>
      <w:r w:rsidR="00B77599">
        <w:rPr>
          <w:bCs/>
          <w:color w:val="1D1D1B"/>
          <w:sz w:val="28"/>
          <w:szCs w:val="30"/>
          <w:shd w:val="clear" w:color="auto" w:fill="FFFFFF"/>
        </w:rPr>
        <w:br/>
      </w:r>
      <w:bookmarkStart w:id="0" w:name="_GoBack"/>
      <w:bookmarkEnd w:id="0"/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Видео-урок</w:t>
      </w:r>
      <w:r w:rsidRPr="002655C2">
        <w:rPr>
          <w:rFonts w:eastAsia="Times New Roman"/>
          <w:bCs/>
          <w:color w:val="1D1D1B"/>
          <w:sz w:val="28"/>
          <w:szCs w:val="30"/>
          <w:lang w:eastAsia="ru-RU"/>
        </w:rPr>
        <w:t xml:space="preserve">   </w:t>
      </w:r>
      <w:hyperlink r:id="rId10" w:history="1">
        <w:r w:rsidRPr="002655C2">
          <w:rPr>
            <w:color w:val="0000FF"/>
            <w:u w:val="single"/>
          </w:rPr>
          <w:t>https://resh.edu.ru/subject/lesson/6432/main/</w:t>
        </w:r>
      </w:hyperlink>
      <w:r w:rsidRPr="002655C2">
        <w:t xml:space="preserve"> </w:t>
      </w:r>
      <w:r w:rsidRPr="002655C2"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color w:val="1D1D1B"/>
          <w:sz w:val="28"/>
          <w:szCs w:val="30"/>
          <w:lang w:eastAsia="ru-RU"/>
        </w:rPr>
        <w:t xml:space="preserve">На этом уроке </w:t>
      </w:r>
      <w:r>
        <w:rPr>
          <w:rFonts w:eastAsia="Times New Roman"/>
          <w:color w:val="1D1D1B"/>
          <w:sz w:val="28"/>
          <w:szCs w:val="30"/>
          <w:lang w:eastAsia="ru-RU"/>
        </w:rPr>
        <w:t>в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спомним что такое плавание, еще раз закрепим навыки техники безопасности на уроке плавания и открытых водоемах и поговорим о технике плавания стилем «Кроль на груди».</w:t>
      </w:r>
      <w:r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Глоссарий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Плавание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 xml:space="preserve"> – вид спорта или </w:t>
      </w:r>
      <w:proofErr w:type="gramStart"/>
      <w:r w:rsidRPr="002655C2">
        <w:rPr>
          <w:rFonts w:eastAsia="Times New Roman"/>
          <w:color w:val="1D1D1B"/>
          <w:sz w:val="28"/>
          <w:szCs w:val="30"/>
          <w:lang w:eastAsia="ru-RU"/>
        </w:rPr>
        <w:t>спортивная дисциплина, заключающаяся в преодолении вплавь</w:t>
      </w:r>
      <w:proofErr w:type="gramEnd"/>
      <w:r w:rsidRPr="002655C2">
        <w:rPr>
          <w:rFonts w:eastAsia="Times New Roman"/>
          <w:color w:val="1D1D1B"/>
          <w:sz w:val="28"/>
          <w:szCs w:val="30"/>
          <w:lang w:eastAsia="ru-RU"/>
        </w:rPr>
        <w:t xml:space="preserve"> за наименьшее время различных дистанций.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Стиль плавания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 – способ преодоление дистанции.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Кроль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 – вид плавания на животе, в котором левая и правая часть тела совершают гребки попеременно.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Основная литература:</w:t>
      </w:r>
    </w:p>
    <w:p w:rsidR="002655C2" w:rsidRPr="002655C2" w:rsidRDefault="002655C2" w:rsidP="002655C2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Матвеев, А. П. Физическая культура. 3/4 класс: учебник для общеобразовательных организаций. [Текст] / А. П. Матвеев. — М.: Просвещение, 2015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Обязательная литература:</w:t>
      </w:r>
    </w:p>
    <w:p w:rsidR="002655C2" w:rsidRPr="002655C2" w:rsidRDefault="002655C2" w:rsidP="002655C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Лях, В. И. Физическая культура. 1–4 классы: учебник для общеобразовательных учреждений [Текст]/ В. И. Лях – М.: Просвещение, 2013. – 190 с.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Интернет-ресурсы:</w:t>
      </w:r>
    </w:p>
    <w:p w:rsidR="002655C2" w:rsidRPr="002655C2" w:rsidRDefault="002655C2" w:rsidP="002655C2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Нормативы спорта и ГТО [Электронный ресурс], URL: </w:t>
      </w:r>
      <w:hyperlink r:id="rId11" w:history="1">
        <w:r w:rsidRPr="002655C2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https://gto-normativy.ru/</w:t>
        </w:r>
      </w:hyperlink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(дата обращения: 09.07.2018).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Плавание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вид спорта или </w:t>
      </w:r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спортивная дисциплина, заключающаяся в преодолении вплавь</w:t>
      </w:r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 наименьшее время различных дистанций.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В спортивном плавании существуют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4 стиля: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Кроль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самый быстрый вид плавания, который характеризуется попеременными и симметричными движениями руками и ногами. Каждая рука совершает широкий гребок вдоль оси тела пловца, ноги при этом попеременно поднимаются и опускаются.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Кроль на спине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стиль плавания, который визуально очень похож на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обычный кроль. Спортсмен также совершает попеременные гребки руками с попеременным поднятием и опусканием ног, но плывет на спине и совершает пронос прямой рукой над водой.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Брасс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вид плавания, в котором спортсмен лежит на груди, а руками и ногами выполняет симметричные движения в плоскости, которая параллельна водной поверхности.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Баттерфляй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один из наиболее технически сложных и утомительных видов плавания. При передвижении баттерфляем спортсмен совершает широкий и мощный гребок, приподнимающий тело пловца над водой, а ноги и таз совершают волнообразные движения. Считается вторым по скорости после кроля.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 плавании также существует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вольный стиль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, под ним принято понимать дисциплину, в которой спортсмену разрешается плыть любым способом. В настоящее время все спортсмены используют кроль, так как он является самым быстрым стилем.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При обучении плаванию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необходимо знать технику безопасности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в бассейне, а также в открытых водоемах.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Первым правилом техники безопасности является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соблюдение личной гигиены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Перед занятием в бассейне необходимо принять душ и надеть купальный костюм.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Далее, после душа необходимо сесть на лавочку и ждать тренера или учителя. Категорически запрещается прыгать в воду без разрешения.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На занятии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внимательно слушать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задания педагога.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При купании в естественном водоеме не заплывать за установленные знаки ограждения водного бассейна (буйки), не купаться на большой волне, не подплывать близко к моторным лодкам, пароходам, баржам и пр. плавательным средствам.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В бассейне не только вода представляет опасность, но пол, покрытый кафелем, также могут стать причиной падения и травмы. Поэтому бегать в бассейне нельзя.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После окончания занятия необходимо принять душ и переодеться в сухую одежду.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Плавание является одним из важнейших звеньев в системе закаливания и физического воспитания любого человека. Постоянный контакт с водой закаливает, является лучшим средством профилактики простудных заболеваний, способствует воспитанию силы воли и физической выносливости. Во время плавания создаются прекрасные условия для улучшения работы </w:t>
      </w:r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сердечно-сосудистой</w:t>
      </w:r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системы, системы органов кровообращения, дыхательной и нервной системы.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Самым популярным стилем плавания является стиль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«Кроль на груди».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Плавание кролем на груди состоит из двух попеременных движений рук (гребков) и </w:t>
      </w:r>
      <w:proofErr w:type="spell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попременных</w:t>
      </w:r>
      <w:proofErr w:type="spell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движений ног (2, 4 ил 6 ударов), вдоха и выдоха.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1. Положение тела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 xml:space="preserve">Положение тела пловца в воде максимально приближено к </w:t>
      </w:r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горизонтальному</w:t>
      </w:r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Ступни ног на достаточной для эффективного удара глубине (около 30—40 см). Плечи располагаются выше бедер, тем самым, облегчая выход рук из воды для гребка.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Положение головы на продольной оси тела. Лицо обращено вперёд – вниз, мышцы шеи почти не напрягаются.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2. Движение рук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Гребок руками – основной источник движущих сил. Для создания силы тяги </w:t>
      </w:r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важное значение</w:t>
      </w:r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имеет положение и движения кисти во время гребка.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Функция кисти во время гребка – создание непрерывной опоры о воду. Первая половина гребка должна выполняться с так называемым «высоким положением локтя», что даёт возможность уже в начальной фазе гребка опереться рукой о воду. Далее идет основная фаза подтягивания и отталкивания. При гребках пальцы сомкнуты, ладонь плоская. Основная фаза гребка завершается у линии таза. Выход руки из воды совпадает с креном на противоположный бок. Над поверхностью воды появляется локоть, затем кисть, которая выходит из воды за линией таза у бедра.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3. </w:t>
      </w:r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Движение ног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Ноги пловца ритмично и умеренно сгибаясь</w:t>
      </w:r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и разгибаясь в тазобедренном, коленном и голеностопном суставах, перемещаются попеременно вверх и вниз. Рабочая часть движения ноги – удар сверху вниз. Наиболее эффективным является хлёсткий, выполненный от бедра удар.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4. Дыхание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proofErr w:type="spellStart"/>
      <w:proofErr w:type="gram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Дыхание</w:t>
      </w:r>
      <w:proofErr w:type="spellEnd"/>
      <w:proofErr w:type="gram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при плавании кролем согласовывается с движениями рук. Для выполнения вдоха нужно не резко повернуть лицо в сторону руки, оканчивающий в этот момент гребок (другая рука делает наплыв). Начало вдоха приходится на выход из воды руки, одноименной стороне вдоха. Вдох выполняется ртом и длится около 0,3—0,5 секунды. Завершается вдох в самом начале проноса руки по воздуху. Обратное движение головы в исходное положение выполняется без задержек, не резко и по времени совпадает с началом проноса руки. После погружения лица в воду пловец начинает сразу осуществлять плавный выдох.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Для обучения технике плавания стилем «Кроль на груди», необходимо выполнять подводящие упражнения.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К таким упражнениям относят:</w:t>
      </w:r>
    </w:p>
    <w:p w:rsidR="002655C2" w:rsidRPr="002655C2" w:rsidRDefault="002655C2" w:rsidP="002655C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Сидя на краю бортика бассейна, упереться руками сзади, ноги прямые опущены в воду, носки оттянуты. Выполнять движения как при плавании кролем – попеременно вверх-вниз, в быстром темпе, чтобы было как можно больше брызг.</w:t>
      </w:r>
    </w:p>
    <w:p w:rsidR="002655C2" w:rsidRPr="002655C2" w:rsidRDefault="002655C2" w:rsidP="002655C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Исходное положение: руками держаться за бортик, тело в горизонтальном положении лежа на груди. Выполнить попеременные движения ногами вверх-вниз с образованием как можно больше брызг, носки оттянуты.</w:t>
      </w:r>
    </w:p>
    <w:p w:rsidR="002655C2" w:rsidRPr="002655C2" w:rsidRDefault="002655C2" w:rsidP="002655C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Доска для плавания в руках, держим её за край на вытянутых руках. Плывём на ногах кролем, ноги работают попеременно вверх-вниз. Делаем вдох над водой, опускаем голову в воду – делаем выдох (через нос и рот с пузырями) и считаем про себя до 5. Ноги при этом работают без пауз.</w:t>
      </w:r>
    </w:p>
    <w:p w:rsidR="002655C2" w:rsidRPr="002655C2" w:rsidRDefault="002655C2" w:rsidP="002655C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Согласование дыхания с движениями одной руки при плавании кролем (это упражнение можно выполнить сначала у бортика, а затем в движении). Левая рука (затем, тоже на правую) держит доску, правая рука выполняет гребок, одновременно с движением правой руки голова поворачивается вправо для вдоха. Далее рука выходит из воды для проноса и выполняется вдох. Руку кладём на доску, голову опускаем в воду и считаем про себя до 5, работая при этом ногами.</w:t>
      </w:r>
    </w:p>
    <w:p w:rsidR="002655C2" w:rsidRPr="002655C2" w:rsidRDefault="002655C2" w:rsidP="002655C2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 xml:space="preserve">Домашняя работа – выполнить 15 раз пресс (отправить по </w:t>
      </w:r>
      <w:proofErr w:type="spellStart"/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ватсап</w:t>
      </w:r>
      <w:proofErr w:type="spellEnd"/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)</w:t>
      </w:r>
    </w:p>
    <w:p w:rsidR="002655C2" w:rsidRPr="00DD1E77" w:rsidRDefault="002655C2">
      <w:r w:rsidRPr="002655C2">
        <w:rPr>
          <w:sz w:val="28"/>
          <w:szCs w:val="30"/>
        </w:rPr>
        <w:br/>
      </w:r>
    </w:p>
    <w:sectPr w:rsidR="002655C2" w:rsidRPr="00DD1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75315"/>
    <w:multiLevelType w:val="multilevel"/>
    <w:tmpl w:val="3276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DE2CDA"/>
    <w:multiLevelType w:val="multilevel"/>
    <w:tmpl w:val="C96C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530898"/>
    <w:multiLevelType w:val="multilevel"/>
    <w:tmpl w:val="DF9E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924FD4"/>
    <w:multiLevelType w:val="multilevel"/>
    <w:tmpl w:val="9D0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B2480B"/>
    <w:multiLevelType w:val="multilevel"/>
    <w:tmpl w:val="01160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8F1181"/>
    <w:multiLevelType w:val="multilevel"/>
    <w:tmpl w:val="7AF0C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383D40"/>
    <w:multiLevelType w:val="multilevel"/>
    <w:tmpl w:val="18A4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9547E7"/>
    <w:multiLevelType w:val="multilevel"/>
    <w:tmpl w:val="7D0C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CE11F1"/>
    <w:multiLevelType w:val="multilevel"/>
    <w:tmpl w:val="D8DC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5028A6"/>
    <w:multiLevelType w:val="multilevel"/>
    <w:tmpl w:val="43A2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CC5C7B"/>
    <w:multiLevelType w:val="multilevel"/>
    <w:tmpl w:val="5C0A8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CE135F"/>
    <w:multiLevelType w:val="multilevel"/>
    <w:tmpl w:val="C9566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3AD0B3C"/>
    <w:multiLevelType w:val="multilevel"/>
    <w:tmpl w:val="5C42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552B63"/>
    <w:multiLevelType w:val="multilevel"/>
    <w:tmpl w:val="8508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B356482"/>
    <w:multiLevelType w:val="multilevel"/>
    <w:tmpl w:val="1D2ED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2"/>
  </w:num>
  <w:num w:numId="3">
    <w:abstractNumId w:val="14"/>
  </w:num>
  <w:num w:numId="4">
    <w:abstractNumId w:val="2"/>
  </w:num>
  <w:num w:numId="5">
    <w:abstractNumId w:val="1"/>
  </w:num>
  <w:num w:numId="6">
    <w:abstractNumId w:val="7"/>
  </w:num>
  <w:num w:numId="7">
    <w:abstractNumId w:val="5"/>
  </w:num>
  <w:num w:numId="8">
    <w:abstractNumId w:val="11"/>
  </w:num>
  <w:num w:numId="9">
    <w:abstractNumId w:val="13"/>
  </w:num>
  <w:num w:numId="10">
    <w:abstractNumId w:val="4"/>
  </w:num>
  <w:num w:numId="11">
    <w:abstractNumId w:val="3"/>
  </w:num>
  <w:num w:numId="12">
    <w:abstractNumId w:val="6"/>
  </w:num>
  <w:num w:numId="13">
    <w:abstractNumId w:val="0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4EB"/>
    <w:rsid w:val="002655C2"/>
    <w:rsid w:val="00443254"/>
    <w:rsid w:val="008143FC"/>
    <w:rsid w:val="00B754EB"/>
    <w:rsid w:val="00B77599"/>
    <w:rsid w:val="00C15C42"/>
    <w:rsid w:val="00DD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1E77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4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3254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655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1E77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4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3254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65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4634/main/196743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11" Type="http://schemas.openxmlformats.org/officeDocument/2006/relationships/hyperlink" Target="https://gto-normativy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6432/main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2756</Words>
  <Characters>15710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2020-04-16T12:35:00Z</dcterms:created>
  <dcterms:modified xsi:type="dcterms:W3CDTF">2020-04-16T18:55:00Z</dcterms:modified>
</cp:coreProperties>
</file>